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452DF" w14:textId="77777777" w:rsidR="00F4687B" w:rsidRDefault="00F4687B" w:rsidP="00F4687B">
      <w:pPr>
        <w:pStyle w:val="Default"/>
      </w:pPr>
    </w:p>
    <w:p w14:paraId="09B05EB2" w14:textId="77777777" w:rsidR="00FF216A" w:rsidRDefault="00F4687B" w:rsidP="00F4687B">
      <w:pPr>
        <w:pStyle w:val="Default"/>
        <w:spacing w:line="360" w:lineRule="auto"/>
        <w:jc w:val="both"/>
      </w:pPr>
      <w:r>
        <w:t xml:space="preserve"> </w:t>
      </w:r>
    </w:p>
    <w:p w14:paraId="148C0C4E" w14:textId="007E55DB"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PRIVACY - INFORMATIVA AI SENSI DELL’ART 13 DEL REGOLAMENTO UE NR. 679/2016 </w:t>
      </w:r>
    </w:p>
    <w:p w14:paraId="5BC0D743"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Ai sensi dell’art. 13 del Regolamento europeo (UE) 2016/679 (di seguito GDPR), il Comune di Letojanni,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14:paraId="100F17C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Titolare </w:t>
      </w:r>
    </w:p>
    <w:p w14:paraId="2E0F2EF7"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Titolare del trattamento è il Comune di Letojanni, Via Vittorio Emanuele 225, Letojanni. Responsabile del trattamento è il Segretario Generale. </w:t>
      </w:r>
    </w:p>
    <w:p w14:paraId="17898A22"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Finalità del trattamento dei dati </w:t>
      </w:r>
      <w:r>
        <w:rPr>
          <w:rFonts w:ascii="Sitka Small" w:hAnsi="Sitka Small"/>
          <w:sz w:val="18"/>
          <w:szCs w:val="18"/>
        </w:rPr>
        <w:t xml:space="preserve">I dati personali saranno trattati per le seguenti finalità: </w:t>
      </w:r>
    </w:p>
    <w:p w14:paraId="1284EA02"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a) finalità relative all’adempimento di un obbligo legale al quale il titolare del trattamento è soggetto; </w:t>
      </w:r>
    </w:p>
    <w:p w14:paraId="10121649"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 finalità necessarie ad accertare, esercitare o difendere un diritto in sede giudiziaria o ogniqualvolta le autorità giurisdizionali esercitino le loro funzioni giurisdizionali. </w:t>
      </w:r>
    </w:p>
    <w:p w14:paraId="20EDB3E8"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Il conferimento dei Dati Personali per le finalità sopra elencate è facoltativo, ma il loro eventuale mancato conferimento potrebbe rendere impossibile riscontrare una richiesta o adempiere ad un obbligo legale a cui il titolare del trattamento è soggetto. </w:t>
      </w:r>
    </w:p>
    <w:p w14:paraId="5A1B8666"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Base giuridica del trattamento </w:t>
      </w:r>
    </w:p>
    <w:p w14:paraId="6CFFDCF4"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Base giuridica che legittima l’utilizzo dei dati per tali finalità è la necessità di disporre di dati personali per adempiere un obbligo legale al quale è soggetto il titolare del trattamento. </w:t>
      </w:r>
    </w:p>
    <w:p w14:paraId="2ECC7E0B"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Modalità d’uso dei suoi dati personali </w:t>
      </w:r>
    </w:p>
    <w:p w14:paraId="760C3A25"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potranno essere trattati a mezzo sia di archivi cartacei che informatici e trattati con modalità strettamente necessarie a far fronte alle finalità sopra indicate. </w:t>
      </w:r>
    </w:p>
    <w:p w14:paraId="4E1F8897"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Destinatari </w:t>
      </w:r>
    </w:p>
    <w:p w14:paraId="2AC7D91B"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saranno comunicati agli altri soggetti coinvolti nella procedura per le parti di rispettiva competenza. </w:t>
      </w:r>
    </w:p>
    <w:p w14:paraId="4FE0A8E4"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Tempo di conservazione dei dati </w:t>
      </w:r>
    </w:p>
    <w:p w14:paraId="78BC02A0" w14:textId="77777777"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 xml:space="preserve">I dati personali, oggetto di trattamento per le finalità sopra indicate, saranno conservati, per il tempo in cui l’Ente è soggetto ad obblighi di conservazione previsti, da norme di legge o regolamento. </w:t>
      </w:r>
    </w:p>
    <w:p w14:paraId="5FBD9F1F" w14:textId="77777777" w:rsidR="00F4687B" w:rsidRDefault="00F4687B" w:rsidP="00F4687B">
      <w:pPr>
        <w:pStyle w:val="Default"/>
        <w:spacing w:line="360" w:lineRule="auto"/>
        <w:jc w:val="both"/>
        <w:rPr>
          <w:rFonts w:ascii="Sitka Small" w:hAnsi="Sitka Small"/>
          <w:sz w:val="18"/>
          <w:szCs w:val="18"/>
        </w:rPr>
      </w:pPr>
      <w:r>
        <w:rPr>
          <w:rFonts w:ascii="Sitka Small" w:hAnsi="Sitka Small"/>
          <w:b/>
          <w:bCs/>
          <w:sz w:val="18"/>
          <w:szCs w:val="18"/>
        </w:rPr>
        <w:t xml:space="preserve">Diritti dell’interessato e contatti </w:t>
      </w:r>
    </w:p>
    <w:p w14:paraId="088E50CA" w14:textId="436BD128" w:rsidR="00F4687B" w:rsidRDefault="00F4687B" w:rsidP="00F4687B">
      <w:pPr>
        <w:pStyle w:val="Default"/>
        <w:spacing w:line="360" w:lineRule="auto"/>
        <w:jc w:val="both"/>
        <w:rPr>
          <w:rFonts w:ascii="Sitka Small" w:hAnsi="Sitka Small"/>
          <w:sz w:val="18"/>
          <w:szCs w:val="18"/>
        </w:rPr>
      </w:pPr>
      <w:r>
        <w:rPr>
          <w:rFonts w:ascii="Sitka Small" w:hAnsi="Sitka Small"/>
          <w:sz w:val="18"/>
          <w:szCs w:val="18"/>
        </w:rPr>
        <w:t>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w:t>
      </w:r>
      <w:r w:rsidR="00FF216A">
        <w:rPr>
          <w:rFonts w:ascii="Sitka Small" w:hAnsi="Sitka Small"/>
          <w:sz w:val="18"/>
          <w:szCs w:val="18"/>
        </w:rPr>
        <w:t>o</w:t>
      </w:r>
      <w:r>
        <w:rPr>
          <w:rFonts w:ascii="Sitka Small" w:hAnsi="Sitka Small"/>
          <w:sz w:val="18"/>
          <w:szCs w:val="18"/>
        </w:rPr>
        <w:t xml:space="preserve">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 </w:t>
      </w:r>
    </w:p>
    <w:p w14:paraId="56BE17C5" w14:textId="77777777" w:rsidR="00F4687B" w:rsidRDefault="00F4687B" w:rsidP="00F4687B">
      <w:pPr>
        <w:autoSpaceDE w:val="0"/>
        <w:autoSpaceDN w:val="0"/>
        <w:adjustRightInd w:val="0"/>
        <w:spacing w:after="0" w:line="360" w:lineRule="auto"/>
        <w:ind w:left="4247"/>
        <w:jc w:val="both"/>
        <w:rPr>
          <w:rFonts w:ascii="Sitka Small" w:hAnsi="Sitka Small" w:cs="Times New Roman"/>
          <w:b/>
          <w:sz w:val="24"/>
          <w:szCs w:val="24"/>
        </w:rPr>
      </w:pPr>
    </w:p>
    <w:p w14:paraId="1B8B5563" w14:textId="77777777" w:rsidR="00057B7F" w:rsidRDefault="00057B7F"/>
    <w:sectPr w:rsidR="00057B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F9"/>
    <w:rsid w:val="00057B7F"/>
    <w:rsid w:val="005672F9"/>
    <w:rsid w:val="00B073A7"/>
    <w:rsid w:val="00CB1549"/>
    <w:rsid w:val="00F4687B"/>
    <w:rsid w:val="00FF2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C5C2"/>
  <w15:chartTrackingRefBased/>
  <w15:docId w15:val="{DB8B40F5-70F4-4436-9116-598AEE40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687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687B"/>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4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2025-01-08T08:18:00Z</dcterms:created>
  <dcterms:modified xsi:type="dcterms:W3CDTF">2025-01-08T08:18:00Z</dcterms:modified>
</cp:coreProperties>
</file>