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E5" w:rsidRDefault="00090B2C">
      <w:r>
        <w:t>TASSO Dl ASSENZA DEL PERSONALE DEL COMUNE Dl LETOJANNI</w:t>
      </w:r>
    </w:p>
    <w:p w:rsidR="00704EE5" w:rsidRDefault="00090B2C">
      <w:pPr>
        <w:spacing w:after="564"/>
        <w:ind w:left="-5"/>
      </w:pPr>
      <w:r>
        <w:t xml:space="preserve">(La percentuale viene individuata rapportando il numero dei giorni di assenza medio per dipendente al numero dei giorni lavorativi del mese di riferimento. Nel computo delle assenze vengono calcolati tutti i </w:t>
      </w:r>
      <w:proofErr w:type="spellStart"/>
      <w:r>
        <w:t>giomi</w:t>
      </w:r>
      <w:proofErr w:type="spellEnd"/>
      <w:r>
        <w:t xml:space="preserve"> di mancata presenza lavorativa a qualsiasi titolo — malattia, ferie, permessi, congedo obbligatorio maternità, etc. — Nei giorni lavorativi non vengono computati sabato, domenica e festivi)</w:t>
      </w:r>
    </w:p>
    <w:p w:rsidR="00704EE5" w:rsidRDefault="00090B2C">
      <w:pPr>
        <w:spacing w:after="830" w:line="259" w:lineRule="auto"/>
        <w:ind w:left="22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475201</wp:posOffset>
            </wp:positionH>
            <wp:positionV relativeFrom="page">
              <wp:posOffset>1589697</wp:posOffset>
            </wp:positionV>
            <wp:extent cx="9138" cy="9136"/>
            <wp:effectExtent l="0" t="0" r="0" b="0"/>
            <wp:wrapSquare wrapText="bothSides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MESE Dl FEBBRAIO 2021</w:t>
      </w:r>
    </w:p>
    <w:tbl>
      <w:tblPr>
        <w:tblStyle w:val="TableGrid"/>
        <w:tblW w:w="10012" w:type="dxa"/>
        <w:tblInd w:w="-334" w:type="dxa"/>
        <w:tblCellMar>
          <w:top w:w="50" w:type="dxa"/>
          <w:left w:w="139" w:type="dxa"/>
          <w:right w:w="112" w:type="dxa"/>
        </w:tblCellMar>
        <w:tblLook w:val="04A0" w:firstRow="1" w:lastRow="0" w:firstColumn="1" w:lastColumn="0" w:noHBand="0" w:noVBand="1"/>
      </w:tblPr>
      <w:tblGrid>
        <w:gridCol w:w="1951"/>
        <w:gridCol w:w="1787"/>
        <w:gridCol w:w="1789"/>
        <w:gridCol w:w="1859"/>
        <w:gridCol w:w="2626"/>
      </w:tblGrid>
      <w:tr w:rsidR="00704EE5">
        <w:trPr>
          <w:trHeight w:val="70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SETTORE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N.DPENDENTI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04EE5" w:rsidRDefault="00090B2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GIORNI Dl ASSENZA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04EE5" w:rsidRDefault="00090B2C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GIORNI LAVORATIVI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04EE5" w:rsidRDefault="00090B2C">
            <w:pPr>
              <w:spacing w:after="2" w:line="259" w:lineRule="auto"/>
              <w:ind w:left="9" w:firstLine="0"/>
              <w:jc w:val="center"/>
            </w:pP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/0 Dl ASSENZA MEDIA</w:t>
            </w:r>
          </w:p>
          <w:p w:rsidR="00704EE5" w:rsidRDefault="00090B2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PRO CAPITE</w:t>
            </w:r>
          </w:p>
        </w:tc>
      </w:tr>
      <w:tr w:rsidR="00704EE5">
        <w:trPr>
          <w:trHeight w:val="609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746" w:rsidRDefault="00090B2C" w:rsidP="00BA1746">
            <w:pPr>
              <w:spacing w:after="0" w:line="259" w:lineRule="auto"/>
              <w:ind w:left="0" w:firstLine="0"/>
              <w:jc w:val="left"/>
            </w:pPr>
            <w:r>
              <w:t xml:space="preserve">Segretario </w:t>
            </w:r>
          </w:p>
          <w:p w:rsidR="00704EE5" w:rsidRDefault="00BA1746" w:rsidP="00BA174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C</w:t>
            </w:r>
            <w:bookmarkStart w:id="0" w:name="_GoBack"/>
            <w:bookmarkEnd w:id="0"/>
            <w:r w:rsidR="00090B2C">
              <w:t>om.le</w:t>
            </w:r>
            <w:proofErr w:type="spellEnd"/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EE5" w:rsidRDefault="00090B2C">
            <w:pPr>
              <w:spacing w:after="160" w:line="259" w:lineRule="auto"/>
              <w:ind w:left="0" w:firstLine="0"/>
              <w:jc w:val="left"/>
            </w:pPr>
            <w:r>
              <w:t xml:space="preserve">           0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17" w:firstLine="0"/>
              <w:jc w:val="center"/>
            </w:pPr>
            <w:r>
              <w:t>20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EE5" w:rsidRDefault="00090B2C" w:rsidP="00090B2C">
            <w:pPr>
              <w:spacing w:after="160" w:line="259" w:lineRule="auto"/>
              <w:ind w:left="0" w:firstLine="0"/>
              <w:jc w:val="left"/>
            </w:pPr>
            <w:r>
              <w:t xml:space="preserve">                   0</w:t>
            </w:r>
          </w:p>
        </w:tc>
      </w:tr>
      <w:tr w:rsidR="00704EE5">
        <w:trPr>
          <w:trHeight w:val="564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EE5" w:rsidRDefault="00090B2C">
            <w:pPr>
              <w:spacing w:after="0" w:line="259" w:lineRule="auto"/>
              <w:ind w:left="0" w:right="29" w:firstLine="0"/>
              <w:jc w:val="center"/>
            </w:pPr>
            <w:r>
              <w:t>Affari generali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3" w:firstLine="0"/>
              <w:jc w:val="center"/>
            </w:pPr>
            <w:r>
              <w:t>11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10" w:firstLine="0"/>
              <w:jc w:val="center"/>
            </w:pPr>
            <w:r>
              <w:t>18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532" w:firstLine="0"/>
              <w:jc w:val="left"/>
            </w:pPr>
            <w:r>
              <w:t>198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13" w:firstLine="0"/>
              <w:jc w:val="center"/>
            </w:pPr>
            <w:r>
              <w:t>9,09</w:t>
            </w:r>
          </w:p>
        </w:tc>
      </w:tr>
      <w:tr w:rsidR="00704EE5">
        <w:trPr>
          <w:trHeight w:val="56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EE5" w:rsidRDefault="00090B2C">
            <w:pPr>
              <w:spacing w:after="0" w:line="259" w:lineRule="auto"/>
              <w:ind w:left="0" w:right="43" w:firstLine="0"/>
              <w:jc w:val="center"/>
            </w:pPr>
            <w:r>
              <w:t>Finanziario</w:t>
            </w:r>
          </w:p>
          <w:p w:rsidR="00704EE5" w:rsidRDefault="00090B2C">
            <w:pPr>
              <w:spacing w:after="0" w:line="259" w:lineRule="auto"/>
              <w:ind w:left="0" w:right="50" w:firstLine="0"/>
              <w:jc w:val="center"/>
            </w:pPr>
            <w:r>
              <w:t>Entrate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60" w:firstLine="0"/>
              <w:jc w:val="center"/>
            </w:pPr>
            <w:r>
              <w:t>21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118" w:firstLine="0"/>
              <w:jc w:val="center"/>
            </w:pPr>
            <w:r>
              <w:t>119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EE5" w:rsidRDefault="00090B2C">
            <w:pPr>
              <w:spacing w:after="160" w:line="259" w:lineRule="auto"/>
              <w:ind w:left="0" w:firstLine="0"/>
              <w:jc w:val="left"/>
            </w:pPr>
            <w:r>
              <w:t xml:space="preserve">              17,64</w:t>
            </w:r>
          </w:p>
        </w:tc>
      </w:tr>
      <w:tr w:rsidR="00704EE5">
        <w:trPr>
          <w:trHeight w:val="561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EE5" w:rsidRDefault="00090B2C">
            <w:pPr>
              <w:spacing w:after="0" w:line="259" w:lineRule="auto"/>
              <w:ind w:left="0" w:right="58" w:firstLine="0"/>
              <w:jc w:val="center"/>
            </w:pPr>
            <w:r>
              <w:t>Tecnico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10" w:firstLine="0"/>
              <w:jc w:val="center"/>
            </w:pPr>
            <w:r>
              <w:t>14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17" w:firstLine="0"/>
              <w:jc w:val="center"/>
            </w:pPr>
            <w:r>
              <w:t>17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75" w:firstLine="0"/>
              <w:jc w:val="center"/>
            </w:pPr>
            <w:r>
              <w:t>261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52" w:firstLine="0"/>
              <w:jc w:val="center"/>
            </w:pPr>
            <w:r>
              <w:t>6,51</w:t>
            </w:r>
          </w:p>
        </w:tc>
      </w:tr>
      <w:tr w:rsidR="00704EE5">
        <w:trPr>
          <w:trHeight w:val="568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EE5" w:rsidRDefault="00090B2C">
            <w:pPr>
              <w:spacing w:after="0" w:line="259" w:lineRule="auto"/>
              <w:ind w:left="0" w:right="65" w:firstLine="0"/>
              <w:jc w:val="center"/>
            </w:pPr>
            <w:r>
              <w:t>Polizia</w:t>
            </w:r>
          </w:p>
          <w:p w:rsidR="00704EE5" w:rsidRDefault="00090B2C">
            <w:pPr>
              <w:spacing w:after="0" w:line="259" w:lineRule="auto"/>
              <w:ind w:left="0" w:right="79" w:firstLine="0"/>
              <w:jc w:val="center"/>
            </w:pPr>
            <w:r>
              <w:t>Municipale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24" w:firstLine="0"/>
              <w:jc w:val="center"/>
            </w:pPr>
            <w:r>
              <w:t>12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89" w:firstLine="0"/>
              <w:jc w:val="center"/>
            </w:pPr>
            <w:r>
              <w:t>47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0" w:right="39" w:firstLine="0"/>
              <w:jc w:val="center"/>
            </w:pPr>
            <w:r>
              <w:t>196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EE5" w:rsidRDefault="00090B2C">
            <w:pPr>
              <w:spacing w:after="0" w:line="259" w:lineRule="auto"/>
              <w:ind w:left="95" w:firstLine="0"/>
              <w:jc w:val="center"/>
            </w:pPr>
            <w:r>
              <w:t>23,97</w:t>
            </w:r>
          </w:p>
        </w:tc>
      </w:tr>
    </w:tbl>
    <w:p w:rsidR="00090B2C" w:rsidRDefault="00090B2C">
      <w:pPr>
        <w:ind w:left="-5"/>
      </w:pPr>
    </w:p>
    <w:p w:rsidR="00090B2C" w:rsidRDefault="00090B2C">
      <w:pPr>
        <w:ind w:left="-5"/>
      </w:pPr>
    </w:p>
    <w:p w:rsidR="00704EE5" w:rsidRDefault="00090B2C">
      <w:pPr>
        <w:ind w:left="-5"/>
      </w:pPr>
      <w:r>
        <w:t>Giorni lavorativi settimanali n.5</w:t>
      </w:r>
    </w:p>
    <w:sectPr w:rsidR="00704EE5">
      <w:pgSz w:w="11909" w:h="16841"/>
      <w:pgMar w:top="1440" w:right="1166" w:bottom="1440" w:left="11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E5"/>
    <w:rsid w:val="00090B2C"/>
    <w:rsid w:val="00704EE5"/>
    <w:rsid w:val="00BA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423B"/>
  <w15:docId w15:val="{7A616E3F-7955-4587-878A-BA72BA7C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63" w:lineRule="auto"/>
      <w:ind w:left="6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PERSONALE</dc:creator>
  <cp:keywords/>
  <cp:lastModifiedBy>UFFICIO PERSONALE</cp:lastModifiedBy>
  <cp:revision>3</cp:revision>
  <dcterms:created xsi:type="dcterms:W3CDTF">2024-10-29T11:02:00Z</dcterms:created>
  <dcterms:modified xsi:type="dcterms:W3CDTF">2024-10-29T11:06:00Z</dcterms:modified>
</cp:coreProperties>
</file>